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F36E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F36E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679B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F36E8" w:rsidP="008E2402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VZ41</w:t>
            </w:r>
            <w:r w:rsidR="008E2402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 ČB - Režie studiového komplexu</w:t>
            </w:r>
          </w:p>
        </w:tc>
      </w:tr>
      <w:tr w:rsidR="006679B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679B4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F36E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679B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F36E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6679B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F36E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6679B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F36E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679B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F36E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6679B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679B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679B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679B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679B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679B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679B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F36E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F36E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F36E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F36E8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F36E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447B8F" w:rsidRDefault="008D7673" w:rsidP="00DD7B59"/>
    <w:p w:rsidR="008C277F" w:rsidRPr="00657AF1" w:rsidRDefault="009F36E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</w:t>
      </w:r>
      <w:r w:rsidR="004C03C6" w:rsidRPr="00657AF1">
        <w:rPr>
          <w:rFonts w:ascii="Arial" w:hAnsi="Arial" w:cs="Arial"/>
          <w:sz w:val="20"/>
          <w:szCs w:val="20"/>
        </w:rPr>
        <w:t>I</w:t>
      </w:r>
      <w:r w:rsidR="004C03C6">
        <w:rPr>
          <w:rFonts w:ascii="Arial" w:hAnsi="Arial" w:cs="Arial"/>
          <w:sz w:val="20"/>
          <w:szCs w:val="20"/>
        </w:rPr>
        <w:t>II.</w:t>
      </w:r>
      <w:r w:rsidR="004C03C6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 xml:space="preserve">Technická kvalifikace </w:t>
      </w:r>
      <w:r w:rsidR="004C03C6">
        <w:rPr>
          <w:rFonts w:ascii="Arial" w:hAnsi="Arial" w:cs="Arial"/>
          <w:sz w:val="20"/>
          <w:szCs w:val="20"/>
        </w:rPr>
        <w:t xml:space="preserve">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4C03C6">
        <w:rPr>
          <w:rFonts w:ascii="Arial" w:hAnsi="Arial" w:cs="Arial"/>
          <w:sz w:val="20"/>
          <w:szCs w:val="20"/>
        </w:rPr>
        <w:t xml:space="preserve"> 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C03C6" w:rsidRPr="00A76812" w:rsidRDefault="004C03C6" w:rsidP="00DD7B59">
      <w:pPr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A7681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76812">
        <w:rPr>
          <w:rFonts w:ascii="Arial" w:hAnsi="Arial" w:cs="Arial"/>
          <w:b/>
          <w:sz w:val="20"/>
          <w:szCs w:val="20"/>
        </w:rPr>
        <w:t xml:space="preserve"> </w:t>
      </w:r>
      <w:r w:rsidRPr="00A76812">
        <w:rPr>
          <w:rFonts w:ascii="Arial" w:hAnsi="Arial" w:cs="Arial"/>
          <w:b/>
          <w:bCs/>
          <w:sz w:val="20"/>
          <w:szCs w:val="20"/>
        </w:rPr>
        <w:t xml:space="preserve">v posledních 3 letech </w:t>
      </w:r>
      <w:r w:rsidRPr="00AD26B5">
        <w:rPr>
          <w:rFonts w:ascii="Arial" w:hAnsi="Arial" w:cs="Arial"/>
          <w:b/>
          <w:bCs/>
          <w:sz w:val="20"/>
          <w:szCs w:val="20"/>
        </w:rPr>
        <w:t xml:space="preserve">realizoval 3 obdobné zakázky v min. hodnotě 2.000.000,- Kč </w:t>
      </w:r>
      <w:r w:rsidRPr="00AD26B5">
        <w:rPr>
          <w:rFonts w:ascii="Arial" w:hAnsi="Arial" w:cs="Arial"/>
          <w:bCs/>
          <w:sz w:val="20"/>
          <w:szCs w:val="20"/>
        </w:rPr>
        <w:t>(slovy: dva miliony korun českých)</w:t>
      </w:r>
      <w:r w:rsidRPr="00AD26B5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AD26B5">
        <w:rPr>
          <w:rFonts w:ascii="Arial" w:hAnsi="Arial" w:cs="Arial"/>
          <w:b/>
          <w:sz w:val="20"/>
          <w:szCs w:val="20"/>
        </w:rPr>
        <w:t>Obdobný druh dodávek zadavatel blíže</w:t>
      </w:r>
      <w:r w:rsidRPr="00A76812">
        <w:rPr>
          <w:rFonts w:ascii="Arial" w:hAnsi="Arial" w:cs="Arial"/>
          <w:b/>
          <w:sz w:val="20"/>
          <w:szCs w:val="20"/>
        </w:rPr>
        <w:t xml:space="preserve"> specifikuje jako </w:t>
      </w:r>
      <w:r w:rsidRPr="00A365F2">
        <w:rPr>
          <w:rFonts w:ascii="Arial" w:hAnsi="Arial" w:cs="Arial"/>
          <w:b/>
          <w:bCs/>
          <w:sz w:val="20"/>
          <w:szCs w:val="20"/>
        </w:rPr>
        <w:t xml:space="preserve">systémy pro zpracování zvuku a AV technologií (mix. pulty, přenosové vozy, produkční systémy, nahrávací / dabingová studia) včetně instalačních a konfiguračních prací. </w:t>
      </w:r>
      <w:r w:rsidRPr="00A76812">
        <w:rPr>
          <w:rFonts w:ascii="Arial" w:hAnsi="Arial" w:cs="Arial"/>
          <w:b/>
          <w:bCs/>
          <w:sz w:val="20"/>
          <w:szCs w:val="20"/>
          <w:highlight w:val="green"/>
        </w:rPr>
        <w:t xml:space="preserve"> </w:t>
      </w: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F36E8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79B4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36E8" w:rsidP="004C03C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36E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36E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36E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36E8" w:rsidP="004C03C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36E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36E8" w:rsidP="004C03C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36E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36E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36E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F36E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79B4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4C03C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4C03C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4C03C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F36E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79B4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4C03C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4C03C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4C03C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79B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36E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36E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9F36E8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F36E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F36E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4FD" w:rsidRDefault="00BB64FD">
      <w:r>
        <w:separator/>
      </w:r>
    </w:p>
  </w:endnote>
  <w:endnote w:type="continuationSeparator" w:id="0">
    <w:p w:rsidR="00BB64FD" w:rsidRDefault="00BB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F36E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4FD" w:rsidRDefault="00BB64FD">
      <w:r>
        <w:separator/>
      </w:r>
    </w:p>
  </w:footnote>
  <w:footnote w:type="continuationSeparator" w:id="0">
    <w:p w:rsidR="00BB64FD" w:rsidRDefault="00BB6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F36E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9457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561A792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4C210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D067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421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208D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728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A0A2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9AFF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8EC5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258BE8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EEA3A5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ED8675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22042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AF6693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AF0121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E4EC1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4405A5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F089A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B9429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7C86B5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7A22B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B6A6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C404B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26C83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B4057D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BE8C28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D48F9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507CF75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8AA225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71AA46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8E2D6F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ECE33C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87637C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5A8699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E52E22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744443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F1A6F0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B60ADB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4D46D2A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15AFE6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2F8F6B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0F2CE2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446F4C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FAEA46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672AB1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41689FB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5106D5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B06E2A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58A289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344DCD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ECDEAC4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3B058F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4B2098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EF2393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37C952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FAC358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510868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731C877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CAA69D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9B2720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708E78D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62ACCA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DA6F90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624C0F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2BC51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02A02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342978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9DAE2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49670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D424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642AC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1C6CB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08812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B05D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FAE81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98473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F050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4EA9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E2B9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2E81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908B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9CDE6CD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C02D20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AB28C82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5BE02D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10E2B5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D23DD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4AE05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936235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28E47A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FE2AAE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544B6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8A50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245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9276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B41E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4AC4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54C5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314E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B38A441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96E6609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2282414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5C0B3B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11A2E4F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04C438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1D8A09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3158489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DC2DCC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B646465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D886D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6BAF0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C0C18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91A6BF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A225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3461E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360B8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0DC51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F92DE0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80BAC34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D8A505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5F604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B3094B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2BC9B3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0AC2F0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CC8786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BB8F8F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F7C4DA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FF63E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088E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9CB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289C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08E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6E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9CC3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762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40EADF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841D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B6E99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6183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4FE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5E23B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762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B083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AA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8C2D1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B83A2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7D472E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318FBE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41406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582869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722046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4689D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B1CC29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EC0632F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32CE803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47AF23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86C80D6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40882D5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7BFA9E0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76AAEC0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22AE61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7036268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01EAEED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EC82C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380B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22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6E3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EE66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36D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8E0B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54A5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985204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07B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C00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CB1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5CDD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7EE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8B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8468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0CE0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5E787E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DCC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0A0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EF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72E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44AF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661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4E92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EF7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47BEDB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BEA0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BEBF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968C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88FC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A232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81C2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AE5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040F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8EA6D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1540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6CB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B09E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A6DD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E0D9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7C77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D966E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F4BB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8418FE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164B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4865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9815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0C21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7A97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A28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0446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F407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AC7EF9A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7B5A9F1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2A7C482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4FAB04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1727BA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642092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2A215B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DC62AC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8B1ACF1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2D4DE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8812B08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3AEE4F6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3FC74F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B972CC5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3C2C6A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2B4F6E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8604E5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944198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32C046A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B97C5C2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A86991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E6A435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2B70D6D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6472ED8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BC709BB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16DE8F3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677C965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E0EC8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7AA68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AA83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FD82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90FC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5ABF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29A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42AD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1482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E5C1E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03C6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679B4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2402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36E8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64FD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D7B59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782FD99-1E25-43C8-965F-F505FD75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16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7</cp:revision>
  <cp:lastPrinted>2018-04-18T10:56:00Z</cp:lastPrinted>
  <dcterms:created xsi:type="dcterms:W3CDTF">2019-06-04T09:28:00Z</dcterms:created>
  <dcterms:modified xsi:type="dcterms:W3CDTF">2020-10-08T07:30:00Z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